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C0F" w14:textId="77777777" w:rsidR="007A775B" w:rsidRDefault="007A775B">
      <w:pPr>
        <w:pStyle w:val="Heading1"/>
        <w:jc w:val="center"/>
      </w:pPr>
      <w:r>
        <w:t xml:space="preserve">Horseshoe Bend </w:t>
      </w:r>
      <w:r w:rsidR="00482C23">
        <w:t>Middle</w:t>
      </w:r>
      <w:r>
        <w:t xml:space="preserve"> School</w:t>
      </w:r>
    </w:p>
    <w:p w14:paraId="4B58D372" w14:textId="77777777" w:rsidR="007A775B" w:rsidRDefault="00482C23">
      <w:pPr>
        <w:pStyle w:val="Heading1"/>
        <w:jc w:val="center"/>
      </w:pPr>
      <w:r>
        <w:t>World</w:t>
      </w:r>
      <w:r w:rsidR="007A775B">
        <w:t xml:space="preserve"> History</w:t>
      </w:r>
      <w:r w:rsidR="00EE24B9">
        <w:t xml:space="preserve"> (History </w:t>
      </w:r>
      <w:r w:rsidR="005153EF">
        <w:t>7</w:t>
      </w:r>
      <w:r w:rsidR="00EE24B9">
        <w:t>)</w:t>
      </w:r>
      <w:r w:rsidR="007A775B">
        <w:t xml:space="preserve"> Class Syllabus</w:t>
      </w:r>
    </w:p>
    <w:p w14:paraId="29B4A577" w14:textId="69500692" w:rsidR="00CD7B1B" w:rsidRPr="00CD7B1B" w:rsidRDefault="00B25F6D" w:rsidP="00CD7B1B">
      <w:pPr>
        <w:jc w:val="center"/>
        <w:rPr>
          <w:b/>
          <w:sz w:val="32"/>
          <w:szCs w:val="32"/>
        </w:rPr>
      </w:pPr>
      <w:r>
        <w:rPr>
          <w:b/>
          <w:sz w:val="32"/>
          <w:szCs w:val="32"/>
        </w:rPr>
        <w:t>20</w:t>
      </w:r>
      <w:r w:rsidR="00E74D14">
        <w:rPr>
          <w:b/>
          <w:sz w:val="32"/>
          <w:szCs w:val="32"/>
        </w:rPr>
        <w:t>2</w:t>
      </w:r>
      <w:r w:rsidR="00AA0F52">
        <w:rPr>
          <w:b/>
          <w:sz w:val="32"/>
          <w:szCs w:val="32"/>
        </w:rPr>
        <w:t>3</w:t>
      </w:r>
      <w:r>
        <w:rPr>
          <w:b/>
          <w:sz w:val="32"/>
          <w:szCs w:val="32"/>
        </w:rPr>
        <w:t>-</w:t>
      </w:r>
      <w:r w:rsidR="00800FF3">
        <w:rPr>
          <w:b/>
          <w:sz w:val="32"/>
          <w:szCs w:val="32"/>
        </w:rPr>
        <w:t>2</w:t>
      </w:r>
      <w:r w:rsidR="00AA0F52">
        <w:rPr>
          <w:b/>
          <w:sz w:val="32"/>
          <w:szCs w:val="32"/>
        </w:rPr>
        <w:t>4</w:t>
      </w:r>
    </w:p>
    <w:p w14:paraId="123C9309" w14:textId="77777777" w:rsidR="007A775B" w:rsidRDefault="007A775B"/>
    <w:p w14:paraId="38E17AB7" w14:textId="77777777" w:rsidR="00CD7B1B" w:rsidRDefault="00CD7B1B"/>
    <w:p w14:paraId="3D2D8C08" w14:textId="77777777" w:rsidR="007A775B" w:rsidRPr="007B2770" w:rsidRDefault="007A775B">
      <w:pPr>
        <w:rPr>
          <w:b/>
          <w:bCs/>
        </w:rPr>
      </w:pPr>
      <w:r w:rsidRPr="007B2770">
        <w:rPr>
          <w:b/>
          <w:bCs/>
        </w:rPr>
        <w:t>Course Description:</w:t>
      </w:r>
    </w:p>
    <w:p w14:paraId="1761E8AC" w14:textId="77777777" w:rsidR="004E02A8" w:rsidRDefault="007A775B">
      <w:r w:rsidRPr="007B2770">
        <w:t xml:space="preserve">This course aims to give students a general understanding of the political, economic, and social changes within </w:t>
      </w:r>
      <w:r w:rsidR="00FC2416">
        <w:t xml:space="preserve">early civilizations, specifically in the </w:t>
      </w:r>
      <w:r w:rsidR="004E02A8">
        <w:t>eastern</w:t>
      </w:r>
      <w:r w:rsidR="00FC2416">
        <w:t xml:space="preserve"> hemisphere.</w:t>
      </w:r>
      <w:r w:rsidRPr="007B2770">
        <w:t xml:space="preserve"> </w:t>
      </w:r>
      <w:r w:rsidR="004E02A8">
        <w:t xml:space="preserve">Units will focus on physical and cultural studies of Africa, the Middle East, China, India, Japan, Southeast Asia, Australia, and Oceania. </w:t>
      </w:r>
      <w:r w:rsidR="007F1933">
        <w:t>Additionally students will learn the basic foundations of Anthropology and Geography to better understand the role these early civilizations played in shaping the modern world.</w:t>
      </w:r>
      <w:r w:rsidR="004E02A8">
        <w:t xml:space="preserve"> </w:t>
      </w:r>
    </w:p>
    <w:p w14:paraId="2227D931" w14:textId="77777777" w:rsidR="004E02A8" w:rsidRDefault="004E02A8"/>
    <w:p w14:paraId="6DC3E3F2" w14:textId="77777777" w:rsidR="007A775B" w:rsidRPr="007B2770" w:rsidRDefault="007A775B">
      <w:pPr>
        <w:rPr>
          <w:b/>
          <w:bCs/>
        </w:rPr>
      </w:pPr>
      <w:r w:rsidRPr="007B2770">
        <w:rPr>
          <w:b/>
          <w:bCs/>
        </w:rPr>
        <w:t>Philosophy for History Education:</w:t>
      </w:r>
    </w:p>
    <w:p w14:paraId="0F0CAF22" w14:textId="77777777" w:rsidR="007A775B" w:rsidRPr="007B2770" w:rsidRDefault="007A775B">
      <w:r w:rsidRPr="007B2770">
        <w:t xml:space="preserve">I understand that some students may at first have a difficult time understanding the value of studying events that occurred decades or even centuries in the past, but history is not really dead.  This course will help you analyze and understand how the ghosts of the past are still among us, and how they are constantly shaping our present reality.  To put it another way, knowledge of our past is a means of explaining the </w:t>
      </w:r>
      <w:r w:rsidR="00482C23" w:rsidRPr="007B2770">
        <w:t>present</w:t>
      </w:r>
      <w:r w:rsidR="00482C23">
        <w:t xml:space="preserve"> </w:t>
      </w:r>
      <w:r w:rsidR="00482C23" w:rsidRPr="007B2770">
        <w:t>and it is each student's task to learn how to think, write, and speak logically and critically about these events and to form their own intelligent opinions.</w:t>
      </w:r>
    </w:p>
    <w:p w14:paraId="74A75456" w14:textId="77777777" w:rsidR="007A775B" w:rsidRPr="007B2770" w:rsidRDefault="007A775B"/>
    <w:p w14:paraId="525B4ECB" w14:textId="77777777" w:rsidR="007A775B" w:rsidRPr="007B2770" w:rsidRDefault="007A775B">
      <w:pPr>
        <w:rPr>
          <w:b/>
          <w:bCs/>
        </w:rPr>
      </w:pPr>
      <w:r w:rsidRPr="007B2770">
        <w:rPr>
          <w:b/>
          <w:bCs/>
        </w:rPr>
        <w:t>Methodology:</w:t>
      </w:r>
    </w:p>
    <w:p w14:paraId="13EA9CC9" w14:textId="77777777" w:rsidR="007A775B" w:rsidRPr="007B2770" w:rsidRDefault="007A775B">
      <w:r w:rsidRPr="007B2770">
        <w:t>Cooperative group work, interactive lectures, videos, slides, multi-media presentations, current events, games, and simulations.</w:t>
      </w:r>
    </w:p>
    <w:p w14:paraId="2A8D9919" w14:textId="77777777" w:rsidR="007A775B" w:rsidRPr="007B2770" w:rsidRDefault="007A775B"/>
    <w:p w14:paraId="153711E7" w14:textId="77777777" w:rsidR="007A775B" w:rsidRPr="007B2770" w:rsidRDefault="007A775B">
      <w:pPr>
        <w:rPr>
          <w:b/>
          <w:bCs/>
        </w:rPr>
      </w:pPr>
      <w:r w:rsidRPr="007B2770">
        <w:rPr>
          <w:b/>
          <w:bCs/>
        </w:rPr>
        <w:t>Adopted Materials</w:t>
      </w:r>
      <w:r w:rsidR="007B2770">
        <w:rPr>
          <w:b/>
          <w:bCs/>
        </w:rPr>
        <w:t xml:space="preserve"> and Needed Supplies</w:t>
      </w:r>
      <w:r w:rsidRPr="007B2770">
        <w:rPr>
          <w:b/>
          <w:bCs/>
        </w:rPr>
        <w:t>:</w:t>
      </w:r>
    </w:p>
    <w:p w14:paraId="7CB678C5" w14:textId="3455F827" w:rsidR="007A775B" w:rsidRDefault="00482C23">
      <w:r>
        <w:rPr>
          <w:i/>
          <w:iCs/>
        </w:rPr>
        <w:t xml:space="preserve">World </w:t>
      </w:r>
      <w:r w:rsidR="00910738">
        <w:rPr>
          <w:i/>
          <w:iCs/>
        </w:rPr>
        <w:t>Civilizations</w:t>
      </w:r>
      <w:r w:rsidR="004E02A8">
        <w:rPr>
          <w:i/>
          <w:iCs/>
        </w:rPr>
        <w:t>,</w:t>
      </w:r>
      <w:r w:rsidR="004E02A8">
        <w:t xml:space="preserve"> </w:t>
      </w:r>
      <w:r w:rsidR="00910738">
        <w:t>Houghton Mifflin Harcourt</w:t>
      </w:r>
      <w:r w:rsidR="007A775B" w:rsidRPr="007B2770">
        <w:t xml:space="preserve">, </w:t>
      </w:r>
      <w:r>
        <w:t>20</w:t>
      </w:r>
      <w:r w:rsidR="00910738">
        <w:t>1</w:t>
      </w:r>
      <w:r w:rsidR="004E02A8">
        <w:t>8</w:t>
      </w:r>
      <w:r w:rsidR="007A775B" w:rsidRPr="007B2770">
        <w:t>.</w:t>
      </w:r>
    </w:p>
    <w:p w14:paraId="02238C39" w14:textId="4817C434" w:rsidR="00910738" w:rsidRDefault="00910738" w:rsidP="00910738">
      <w:r>
        <w:rPr>
          <w:i/>
          <w:iCs/>
        </w:rPr>
        <w:t>World Geography,</w:t>
      </w:r>
      <w:r>
        <w:t xml:space="preserve"> Houghton Mifflin Harcourt</w:t>
      </w:r>
      <w:r w:rsidRPr="007B2770">
        <w:t xml:space="preserve">, </w:t>
      </w:r>
      <w:r>
        <w:t>2018</w:t>
      </w:r>
      <w:r w:rsidRPr="007B2770">
        <w:t>.</w:t>
      </w:r>
    </w:p>
    <w:p w14:paraId="74285572" w14:textId="77777777" w:rsidR="007A775B" w:rsidRPr="007B2770" w:rsidRDefault="007A775B"/>
    <w:p w14:paraId="4A62FC50" w14:textId="77777777" w:rsidR="007A775B" w:rsidRPr="007B2770" w:rsidRDefault="007A775B">
      <w:r w:rsidRPr="007B2770">
        <w:rPr>
          <w:b/>
          <w:bCs/>
        </w:rPr>
        <w:t>First Semester Timeline</w:t>
      </w:r>
      <w:r w:rsidRPr="007B2770">
        <w:t>:</w:t>
      </w:r>
    </w:p>
    <w:p w14:paraId="52765351" w14:textId="77777777" w:rsidR="007A775B" w:rsidRPr="007B2770" w:rsidRDefault="007A775B">
      <w:r w:rsidRPr="007B2770">
        <w:t>Unit 1 –</w:t>
      </w:r>
      <w:r w:rsidR="000C1341">
        <w:t>Anthropology</w:t>
      </w:r>
      <w:r w:rsidR="00B25F6D" w:rsidRPr="007B2770">
        <w:tab/>
      </w:r>
      <w:r w:rsidR="00B25F6D" w:rsidRPr="007B2770">
        <w:tab/>
      </w:r>
      <w:r w:rsidR="00B25F6D" w:rsidRPr="007B2770">
        <w:tab/>
      </w:r>
      <w:r w:rsidR="00B25F6D" w:rsidRPr="007B2770">
        <w:tab/>
      </w:r>
      <w:r w:rsidR="00B25F6D" w:rsidRPr="007B2770">
        <w:tab/>
      </w:r>
      <w:r w:rsidR="000C1341">
        <w:tab/>
      </w:r>
      <w:r w:rsidR="007C0371">
        <w:t>4</w:t>
      </w:r>
      <w:r w:rsidRPr="007B2770">
        <w:t xml:space="preserve"> weeks</w:t>
      </w:r>
    </w:p>
    <w:p w14:paraId="2067247E" w14:textId="77777777" w:rsidR="007A775B" w:rsidRDefault="007A775B">
      <w:r w:rsidRPr="007B2770">
        <w:t xml:space="preserve">Unit 2 – </w:t>
      </w:r>
      <w:r w:rsidR="000C1341">
        <w:t>Geography</w:t>
      </w:r>
      <w:r w:rsidR="00B25F6D" w:rsidRPr="007B2770">
        <w:tab/>
      </w:r>
      <w:r w:rsidR="00B25F6D" w:rsidRPr="007B2770">
        <w:tab/>
      </w:r>
      <w:r w:rsidR="00B25F6D" w:rsidRPr="007B2770">
        <w:tab/>
      </w:r>
      <w:r w:rsidR="00B25F6D" w:rsidRPr="007B2770">
        <w:tab/>
      </w:r>
      <w:r w:rsidR="00B25F6D" w:rsidRPr="007B2770">
        <w:tab/>
      </w:r>
      <w:r w:rsidR="000C1341">
        <w:t xml:space="preserve">  </w:t>
      </w:r>
      <w:r w:rsidR="000C1341">
        <w:tab/>
      </w:r>
      <w:r w:rsidR="007C0371">
        <w:t>4</w:t>
      </w:r>
      <w:r w:rsidRPr="007B2770">
        <w:t xml:space="preserve"> weeks</w:t>
      </w:r>
    </w:p>
    <w:p w14:paraId="2FEFB5FD" w14:textId="77777777" w:rsidR="006B06CE" w:rsidRPr="007B2770" w:rsidRDefault="006B06CE">
      <w:r>
        <w:t>Unit 3 -- World Religions</w:t>
      </w:r>
      <w:r w:rsidR="001F0941">
        <w:tab/>
      </w:r>
      <w:r w:rsidR="001F0941">
        <w:tab/>
      </w:r>
      <w:r w:rsidR="001F0941">
        <w:tab/>
      </w:r>
      <w:r w:rsidR="001F0941">
        <w:tab/>
      </w:r>
      <w:r w:rsidR="001F0941">
        <w:tab/>
        <w:t>3 weeks</w:t>
      </w:r>
    </w:p>
    <w:p w14:paraId="1A2577F0" w14:textId="77777777" w:rsidR="007A775B" w:rsidRPr="007B2770" w:rsidRDefault="007A775B">
      <w:r w:rsidRPr="007B2770">
        <w:t xml:space="preserve">Unit </w:t>
      </w:r>
      <w:r w:rsidR="006B06CE">
        <w:t>4</w:t>
      </w:r>
      <w:r w:rsidRPr="007B2770">
        <w:t xml:space="preserve"> – </w:t>
      </w:r>
      <w:r w:rsidR="006B06CE">
        <w:t>Africa</w:t>
      </w:r>
      <w:r w:rsidR="00B25F6D" w:rsidRPr="007B2770">
        <w:tab/>
      </w:r>
      <w:r w:rsidR="00B25F6D" w:rsidRPr="007B2770">
        <w:tab/>
      </w:r>
      <w:r w:rsidR="00B25F6D" w:rsidRPr="007B2770">
        <w:tab/>
      </w:r>
      <w:r w:rsidR="00B25F6D" w:rsidRPr="007B2770">
        <w:tab/>
      </w:r>
      <w:r w:rsidR="00B25F6D" w:rsidRPr="007B2770">
        <w:tab/>
      </w:r>
      <w:r w:rsidR="00B25F6D" w:rsidRPr="007B2770">
        <w:tab/>
      </w:r>
      <w:r w:rsidR="001F0941">
        <w:t>6</w:t>
      </w:r>
      <w:r w:rsidRPr="007B2770">
        <w:t xml:space="preserve"> week</w:t>
      </w:r>
      <w:r w:rsidR="0052394E">
        <w:t>s</w:t>
      </w:r>
    </w:p>
    <w:p w14:paraId="2A77018A" w14:textId="77777777" w:rsidR="00FC2416" w:rsidRPr="007B2770" w:rsidRDefault="00FC2416"/>
    <w:p w14:paraId="3282CC52" w14:textId="77777777" w:rsidR="0052394E" w:rsidRPr="00D607BB" w:rsidRDefault="0052394E" w:rsidP="0052394E">
      <w:r w:rsidRPr="00D607BB">
        <w:rPr>
          <w:b/>
          <w:bCs/>
        </w:rPr>
        <w:t>Second Semester Timeline</w:t>
      </w:r>
      <w:r w:rsidRPr="00D607BB">
        <w:t>:</w:t>
      </w:r>
    </w:p>
    <w:p w14:paraId="5EE540AD" w14:textId="77777777" w:rsidR="001F0941" w:rsidRPr="007B2770" w:rsidRDefault="001F0941" w:rsidP="001F0941">
      <w:r w:rsidRPr="007B2770">
        <w:t xml:space="preserve">Unit </w:t>
      </w:r>
      <w:r>
        <w:t>5</w:t>
      </w:r>
      <w:r w:rsidRPr="007B2770">
        <w:t xml:space="preserve"> – </w:t>
      </w:r>
      <w:r>
        <w:t>Southwest Asia</w:t>
      </w:r>
      <w:r>
        <w:tab/>
      </w:r>
      <w:r>
        <w:tab/>
      </w:r>
      <w:r>
        <w:tab/>
      </w:r>
      <w:r>
        <w:tab/>
      </w:r>
      <w:r w:rsidRPr="007B2770">
        <w:tab/>
      </w:r>
      <w:r>
        <w:t>6</w:t>
      </w:r>
      <w:r w:rsidRPr="007B2770">
        <w:t xml:space="preserve"> week</w:t>
      </w:r>
      <w:r>
        <w:t>s</w:t>
      </w:r>
    </w:p>
    <w:p w14:paraId="1BEF135A" w14:textId="77777777" w:rsidR="001F0941" w:rsidRPr="007B2770" w:rsidRDefault="001F0941" w:rsidP="001F0941">
      <w:r w:rsidRPr="007B2770">
        <w:t xml:space="preserve">Unit </w:t>
      </w:r>
      <w:r>
        <w:t>6</w:t>
      </w:r>
      <w:r w:rsidRPr="007B2770">
        <w:t xml:space="preserve"> – </w:t>
      </w:r>
      <w:r>
        <w:t>East Asia</w:t>
      </w:r>
      <w:r w:rsidRPr="007B2770">
        <w:tab/>
      </w:r>
      <w:r w:rsidRPr="007B2770">
        <w:tab/>
      </w:r>
      <w:r w:rsidRPr="007B2770">
        <w:tab/>
      </w:r>
      <w:r w:rsidRPr="007B2770">
        <w:tab/>
      </w:r>
      <w:r w:rsidRPr="007B2770">
        <w:tab/>
      </w:r>
      <w:r>
        <w:tab/>
        <w:t>6</w:t>
      </w:r>
      <w:r w:rsidRPr="007B2770">
        <w:t xml:space="preserve"> weeks</w:t>
      </w:r>
    </w:p>
    <w:p w14:paraId="3DC629C1" w14:textId="77777777" w:rsidR="00FC2416" w:rsidRPr="001F0941" w:rsidRDefault="001F0941">
      <w:r w:rsidRPr="007B2770">
        <w:t xml:space="preserve">Unit </w:t>
      </w:r>
      <w:r>
        <w:t>7</w:t>
      </w:r>
      <w:r w:rsidRPr="007B2770">
        <w:t xml:space="preserve"> – </w:t>
      </w:r>
      <w:r>
        <w:t>Oceania and Antarctica</w:t>
      </w:r>
      <w:r>
        <w:tab/>
      </w:r>
      <w:r>
        <w:tab/>
      </w:r>
      <w:r>
        <w:tab/>
      </w:r>
      <w:r>
        <w:tab/>
        <w:t>5</w:t>
      </w:r>
      <w:r w:rsidRPr="007B2770">
        <w:t xml:space="preserve"> week</w:t>
      </w:r>
      <w:r>
        <w:t>s</w:t>
      </w:r>
    </w:p>
    <w:p w14:paraId="763CA495" w14:textId="77777777" w:rsidR="00B25F6D" w:rsidRDefault="00B25F6D">
      <w:pPr>
        <w:rPr>
          <w:b/>
          <w:bCs/>
        </w:rPr>
      </w:pPr>
    </w:p>
    <w:p w14:paraId="0F82CF4F" w14:textId="77777777" w:rsidR="007F1933" w:rsidRPr="007B2770" w:rsidRDefault="007F1933">
      <w:pPr>
        <w:rPr>
          <w:b/>
          <w:bCs/>
        </w:rPr>
      </w:pPr>
    </w:p>
    <w:p w14:paraId="2857C1D3" w14:textId="77777777" w:rsidR="0052394E" w:rsidRPr="00CA3688" w:rsidRDefault="0052394E" w:rsidP="0052394E">
      <w:r w:rsidRPr="00CA3688">
        <w:rPr>
          <w:b/>
          <w:bCs/>
        </w:rPr>
        <w:t>Teacher Expectations:</w:t>
      </w:r>
    </w:p>
    <w:p w14:paraId="49B37100" w14:textId="77777777" w:rsidR="0052394E" w:rsidRPr="00CA3688" w:rsidRDefault="0052394E" w:rsidP="0052394E">
      <w:pPr>
        <w:rPr>
          <w:b/>
          <w:bCs/>
        </w:rPr>
      </w:pPr>
    </w:p>
    <w:p w14:paraId="0402F36E" w14:textId="77777777" w:rsidR="0052394E" w:rsidRPr="00CA3688" w:rsidRDefault="0052394E" w:rsidP="0052394E">
      <w:pPr>
        <w:ind w:firstLine="720"/>
      </w:pPr>
      <w:r w:rsidRPr="00CA3688">
        <w:t xml:space="preserve">1.  Attendance and </w:t>
      </w:r>
      <w:proofErr w:type="spellStart"/>
      <w:r w:rsidRPr="00CA3688">
        <w:t>Tardies</w:t>
      </w:r>
      <w:proofErr w:type="spellEnd"/>
    </w:p>
    <w:p w14:paraId="0041820E" w14:textId="77777777" w:rsidR="0052394E" w:rsidRPr="00CA3688" w:rsidRDefault="0052394E" w:rsidP="0052394E">
      <w:pPr>
        <w:numPr>
          <w:ilvl w:val="0"/>
          <w:numId w:val="10"/>
        </w:numPr>
      </w:pPr>
      <w:r w:rsidRPr="00CA3688">
        <w:t>See Student Handbook for district policy.</w:t>
      </w:r>
    </w:p>
    <w:p w14:paraId="6C270450" w14:textId="77777777" w:rsidR="0052394E" w:rsidRPr="00CA3688" w:rsidRDefault="0052394E" w:rsidP="0052394E"/>
    <w:p w14:paraId="2FDD57DE" w14:textId="77777777" w:rsidR="0052394E" w:rsidRPr="00CA3688" w:rsidRDefault="0052394E" w:rsidP="0052394E">
      <w:pPr>
        <w:ind w:firstLine="720"/>
      </w:pPr>
      <w:r w:rsidRPr="00CA3688">
        <w:t>2.  Seating</w:t>
      </w:r>
    </w:p>
    <w:p w14:paraId="5980A99A" w14:textId="77777777" w:rsidR="0052394E" w:rsidRDefault="0052394E" w:rsidP="00157145">
      <w:pPr>
        <w:numPr>
          <w:ilvl w:val="0"/>
          <w:numId w:val="8"/>
        </w:numPr>
      </w:pPr>
      <w:r w:rsidRPr="00CA3688">
        <w:t>There will be assigned seating</w:t>
      </w:r>
      <w:r w:rsidR="00A2107A">
        <w:t>.</w:t>
      </w:r>
      <w:r w:rsidRPr="00CA3688">
        <w:t xml:space="preserve"> </w:t>
      </w:r>
    </w:p>
    <w:p w14:paraId="37F75D80" w14:textId="77777777" w:rsidR="00A2107A" w:rsidRPr="00CA3688" w:rsidRDefault="00A2107A" w:rsidP="00A2107A">
      <w:pPr>
        <w:ind w:left="1800"/>
      </w:pPr>
    </w:p>
    <w:p w14:paraId="27CAC833" w14:textId="77777777" w:rsidR="0052394E" w:rsidRPr="00CA3688" w:rsidRDefault="0052394E" w:rsidP="0052394E">
      <w:pPr>
        <w:ind w:firstLine="720"/>
      </w:pPr>
      <w:r w:rsidRPr="00CA3688">
        <w:t>3.  Late Work Policy</w:t>
      </w:r>
    </w:p>
    <w:p w14:paraId="7F9D6C3B" w14:textId="77777777" w:rsidR="00F755C8" w:rsidRPr="00CA3688" w:rsidRDefault="00F755C8" w:rsidP="00F755C8">
      <w:pPr>
        <w:numPr>
          <w:ilvl w:val="0"/>
          <w:numId w:val="8"/>
        </w:numPr>
      </w:pPr>
      <w:r w:rsidRPr="00CA3688">
        <w:t xml:space="preserve">All assignments are due at the </w:t>
      </w:r>
      <w:r>
        <w:t>end</w:t>
      </w:r>
      <w:r w:rsidRPr="00CA3688">
        <w:t xml:space="preserve"> of the </w:t>
      </w:r>
      <w:r>
        <w:t>day</w:t>
      </w:r>
      <w:r w:rsidRPr="00CA3688">
        <w:t xml:space="preserve"> on the date that they are due.</w:t>
      </w:r>
    </w:p>
    <w:p w14:paraId="1D061190" w14:textId="554E05B3" w:rsidR="0052394E" w:rsidRPr="00F755C8" w:rsidRDefault="00F755C8" w:rsidP="00F755C8">
      <w:pPr>
        <w:pStyle w:val="ListParagraph"/>
        <w:numPr>
          <w:ilvl w:val="0"/>
          <w:numId w:val="8"/>
        </w:numPr>
        <w:rPr>
          <w:b/>
          <w:bCs/>
          <w:sz w:val="20"/>
        </w:rPr>
      </w:pPr>
      <w:r>
        <w:t>A</w:t>
      </w:r>
      <w:r w:rsidRPr="007B2770">
        <w:t xml:space="preserve">ll </w:t>
      </w:r>
      <w:r>
        <w:t xml:space="preserve">late </w:t>
      </w:r>
      <w:r w:rsidRPr="007B2770">
        <w:t>assignments will</w:t>
      </w:r>
      <w:r>
        <w:t xml:space="preserve"> receive half credit if turned in the day following the original due date. </w:t>
      </w:r>
      <w:r w:rsidRPr="00F755C8">
        <w:rPr>
          <w:b/>
        </w:rPr>
        <w:t>No assignments will be accepted past this one-day window.</w:t>
      </w:r>
    </w:p>
    <w:p w14:paraId="2B183F10" w14:textId="77777777" w:rsidR="00F755C8" w:rsidRDefault="00F755C8" w:rsidP="0052394E">
      <w:pPr>
        <w:ind w:firstLine="720"/>
      </w:pPr>
    </w:p>
    <w:p w14:paraId="0CDC94B6" w14:textId="2D3D7E05" w:rsidR="0052394E" w:rsidRPr="00CA3688" w:rsidRDefault="0052394E" w:rsidP="0052394E">
      <w:pPr>
        <w:ind w:firstLine="720"/>
      </w:pPr>
      <w:r w:rsidRPr="00CA3688">
        <w:t>4.  Make-Up Work</w:t>
      </w:r>
    </w:p>
    <w:p w14:paraId="0541C3F7" w14:textId="77777777" w:rsidR="0052394E" w:rsidRPr="00CA3688" w:rsidRDefault="0052394E" w:rsidP="0052394E">
      <w:pPr>
        <w:numPr>
          <w:ilvl w:val="0"/>
          <w:numId w:val="12"/>
        </w:numPr>
      </w:pPr>
      <w:r w:rsidRPr="00CA3688">
        <w:t>See Student Handbook for district policy.</w:t>
      </w:r>
    </w:p>
    <w:p w14:paraId="470796E6" w14:textId="77777777" w:rsidR="0052394E" w:rsidRPr="00CA3688" w:rsidRDefault="0052394E" w:rsidP="0052394E">
      <w:pPr>
        <w:numPr>
          <w:ilvl w:val="0"/>
          <w:numId w:val="11"/>
        </w:numPr>
      </w:pPr>
      <w:r w:rsidRPr="00CA3688">
        <w:t>Unexcused absences result in a "0".</w:t>
      </w:r>
    </w:p>
    <w:p w14:paraId="0934C9ED" w14:textId="77777777" w:rsidR="0052394E" w:rsidRPr="00CA3688" w:rsidRDefault="0052394E" w:rsidP="0052394E">
      <w:pPr>
        <w:numPr>
          <w:ilvl w:val="0"/>
          <w:numId w:val="11"/>
        </w:numPr>
      </w:pPr>
      <w:r w:rsidRPr="00CA3688">
        <w:t>It is the student's responsibility to find out on his/her own time what assignments, handouts, activities, and/or instructions were missed and to make arrangements for making up the work.</w:t>
      </w:r>
    </w:p>
    <w:p w14:paraId="493350CE" w14:textId="77777777" w:rsidR="0052394E" w:rsidRPr="00CA3688" w:rsidRDefault="0052394E" w:rsidP="0052394E"/>
    <w:p w14:paraId="50AFC228" w14:textId="77777777" w:rsidR="0052394E" w:rsidRPr="00CA3688" w:rsidRDefault="0052394E" w:rsidP="0052394E">
      <w:pPr>
        <w:ind w:firstLine="720"/>
      </w:pPr>
      <w:r w:rsidRPr="00CA3688">
        <w:t>5.  Extra Credit</w:t>
      </w:r>
    </w:p>
    <w:p w14:paraId="20DA6474" w14:textId="77777777" w:rsidR="00F755C8" w:rsidRPr="00CA3688" w:rsidRDefault="00F755C8" w:rsidP="00F755C8">
      <w:pPr>
        <w:numPr>
          <w:ilvl w:val="0"/>
          <w:numId w:val="14"/>
        </w:numPr>
        <w:tabs>
          <w:tab w:val="clear" w:pos="1800"/>
        </w:tabs>
      </w:pPr>
      <w:r w:rsidRPr="00CA3688">
        <w:t xml:space="preserve">Extra credit assignments are not a substitute for required assignments and are available only to those students who have completed </w:t>
      </w:r>
      <w:r w:rsidRPr="00CA3688">
        <w:rPr>
          <w:b/>
        </w:rPr>
        <w:t>ALL</w:t>
      </w:r>
      <w:r>
        <w:t xml:space="preserve"> </w:t>
      </w:r>
      <w:r w:rsidRPr="00CA3688">
        <w:t>required assignments</w:t>
      </w:r>
      <w:r>
        <w:t xml:space="preserve"> and at the instructor’s discretion</w:t>
      </w:r>
      <w:r w:rsidRPr="00CA3688">
        <w:t>.</w:t>
      </w:r>
    </w:p>
    <w:p w14:paraId="1725D939" w14:textId="77777777" w:rsidR="0052394E" w:rsidRPr="00CA3688" w:rsidRDefault="0052394E" w:rsidP="0052394E"/>
    <w:p w14:paraId="220B0D58" w14:textId="77777777" w:rsidR="0052394E" w:rsidRDefault="0052394E" w:rsidP="0052394E">
      <w:pPr>
        <w:ind w:firstLine="720"/>
      </w:pPr>
      <w:r>
        <w:t>6.  Classroom Expectations</w:t>
      </w:r>
    </w:p>
    <w:p w14:paraId="1D0BA4D7" w14:textId="77777777" w:rsidR="00044F3D" w:rsidRDefault="00044F3D" w:rsidP="00044F3D">
      <w:pPr>
        <w:numPr>
          <w:ilvl w:val="0"/>
          <w:numId w:val="14"/>
        </w:numPr>
      </w:pPr>
      <w:r>
        <w:t xml:space="preserve">Come to class prepared and ready to learn. Students will not be allowed to leave class during the first or last 15 minutes. </w:t>
      </w:r>
    </w:p>
    <w:p w14:paraId="62BF849A" w14:textId="07FC12C9" w:rsidR="0052394E" w:rsidRDefault="0052394E" w:rsidP="0052394E">
      <w:pPr>
        <w:pStyle w:val="ColorfulList-Accent11"/>
        <w:numPr>
          <w:ilvl w:val="0"/>
          <w:numId w:val="14"/>
        </w:numPr>
        <w:tabs>
          <w:tab w:val="clear" w:pos="1800"/>
        </w:tabs>
        <w:rPr>
          <w:rFonts w:ascii="Times New Roman" w:hAnsi="Times New Roman"/>
        </w:rPr>
      </w:pPr>
      <w:r>
        <w:rPr>
          <w:rFonts w:ascii="Times New Roman" w:hAnsi="Times New Roman"/>
        </w:rPr>
        <w:t xml:space="preserve">Cell phones/electronics are </w:t>
      </w:r>
      <w:r w:rsidRPr="00841071">
        <w:rPr>
          <w:rFonts w:ascii="Times New Roman" w:hAnsi="Times New Roman"/>
          <w:b/>
        </w:rPr>
        <w:t>NOT</w:t>
      </w:r>
      <w:r>
        <w:rPr>
          <w:rFonts w:ascii="Times New Roman" w:hAnsi="Times New Roman"/>
        </w:rPr>
        <w:t xml:space="preserve"> allowed without express permission from the instructor.  A first offense will result in the device being confiscated for the class period and subsequent offenses will be handled in accordance with district policy.</w:t>
      </w:r>
    </w:p>
    <w:p w14:paraId="6C695407" w14:textId="00BEE1CA" w:rsidR="00800FF3" w:rsidRDefault="00800FF3" w:rsidP="0052394E">
      <w:pPr>
        <w:pStyle w:val="ColorfulList-Accent11"/>
        <w:numPr>
          <w:ilvl w:val="0"/>
          <w:numId w:val="14"/>
        </w:numPr>
        <w:tabs>
          <w:tab w:val="clear" w:pos="1800"/>
        </w:tabs>
        <w:rPr>
          <w:rFonts w:ascii="Times New Roman" w:hAnsi="Times New Roman"/>
        </w:rPr>
      </w:pPr>
      <w:r>
        <w:rPr>
          <w:rFonts w:ascii="Times New Roman" w:hAnsi="Times New Roman"/>
        </w:rPr>
        <w:t>No hats, hoods, or other head coverings are allowed in class without instructor permission.</w:t>
      </w:r>
    </w:p>
    <w:p w14:paraId="684EE022" w14:textId="77777777" w:rsidR="0052394E" w:rsidRPr="003E777B" w:rsidRDefault="0052394E" w:rsidP="0052394E">
      <w:pPr>
        <w:pStyle w:val="ColorfulList-Accent11"/>
        <w:numPr>
          <w:ilvl w:val="0"/>
          <w:numId w:val="14"/>
        </w:numPr>
        <w:tabs>
          <w:tab w:val="clear" w:pos="1800"/>
        </w:tabs>
        <w:rPr>
          <w:rFonts w:ascii="Times New Roman" w:hAnsi="Times New Roman"/>
        </w:rPr>
      </w:pPr>
      <w:r>
        <w:rPr>
          <w:rFonts w:ascii="Times New Roman" w:hAnsi="Times New Roman"/>
        </w:rPr>
        <w:t>No food or drink (other than water) will be allowed in the classroom without instructor permission.</w:t>
      </w:r>
    </w:p>
    <w:p w14:paraId="34F9708A" w14:textId="77777777" w:rsidR="0052394E" w:rsidRDefault="0052394E" w:rsidP="0052394E"/>
    <w:p w14:paraId="605F1F18" w14:textId="77777777" w:rsidR="0052394E" w:rsidRPr="00CA3688" w:rsidRDefault="0052394E" w:rsidP="0052394E">
      <w:pPr>
        <w:ind w:firstLine="720"/>
      </w:pPr>
      <w:r>
        <w:t>7</w:t>
      </w:r>
      <w:r w:rsidRPr="00CA3688">
        <w:t>.  Attitude</w:t>
      </w:r>
    </w:p>
    <w:p w14:paraId="3C38C811" w14:textId="758B7574" w:rsidR="0052394E" w:rsidRPr="00CA3688" w:rsidRDefault="0052394E" w:rsidP="0052394E">
      <w:pPr>
        <w:numPr>
          <w:ilvl w:val="0"/>
          <w:numId w:val="14"/>
        </w:numPr>
        <w:tabs>
          <w:tab w:val="clear" w:pos="1800"/>
        </w:tabs>
      </w:pPr>
      <w:r w:rsidRPr="00CA3688">
        <w:t>Develop an attitude to learn and an openness to new ideas.  You will be in this class approximately 1</w:t>
      </w:r>
      <w:r w:rsidR="001C613B">
        <w:t>50</w:t>
      </w:r>
      <w:r w:rsidRPr="00CA3688">
        <w:t xml:space="preserve"> days, so you might as well jump on board, have some fun, and learn something about your </w:t>
      </w:r>
      <w:r w:rsidR="00F755C8">
        <w:t>world</w:t>
      </w:r>
      <w:r w:rsidRPr="00CA3688">
        <w:t>, your classmates, and yourself.</w:t>
      </w:r>
    </w:p>
    <w:p w14:paraId="696000AD" w14:textId="77777777" w:rsidR="0052394E" w:rsidRPr="00CA3688" w:rsidRDefault="0052394E" w:rsidP="0052394E"/>
    <w:p w14:paraId="2306D826" w14:textId="77777777" w:rsidR="0052394E" w:rsidRPr="00CA3688" w:rsidRDefault="0052394E" w:rsidP="0052394E">
      <w:pPr>
        <w:ind w:firstLine="720"/>
      </w:pPr>
      <w:r>
        <w:t>8</w:t>
      </w:r>
      <w:r w:rsidRPr="00CA3688">
        <w:t>.  Behavior</w:t>
      </w:r>
    </w:p>
    <w:p w14:paraId="589EE17A" w14:textId="19B437B6" w:rsidR="0052394E" w:rsidRDefault="0052394E" w:rsidP="0052394E">
      <w:pPr>
        <w:numPr>
          <w:ilvl w:val="0"/>
          <w:numId w:val="14"/>
        </w:numPr>
        <w:tabs>
          <w:tab w:val="clear" w:pos="1800"/>
        </w:tabs>
      </w:pPr>
      <w:r w:rsidRPr="00CA3688">
        <w:t xml:space="preserve">I have very high behavioral expectations for </w:t>
      </w:r>
      <w:r>
        <w:t>all students</w:t>
      </w:r>
      <w:r w:rsidRPr="00CA3688">
        <w:t xml:space="preserve">, and while I could list a dozen or more things you should </w:t>
      </w:r>
      <w:r w:rsidRPr="00F755C8">
        <w:rPr>
          <w:b/>
        </w:rPr>
        <w:t>NOT</w:t>
      </w:r>
      <w:r w:rsidRPr="00CA3688">
        <w:t xml:space="preserve"> do in class, I'm not going to.  Because you are responsible young-adults, I will assume you know what appropriate behavior is.  If I need to remind you what appropriate behavior is, you can be certain the reminder will be swift and severe.</w:t>
      </w:r>
    </w:p>
    <w:p w14:paraId="31CA0215" w14:textId="2DBEA59D" w:rsidR="00800FF3" w:rsidRDefault="00800FF3" w:rsidP="00800FF3"/>
    <w:p w14:paraId="05E4448A" w14:textId="21262712" w:rsidR="00800FF3" w:rsidRDefault="00800FF3" w:rsidP="00800FF3"/>
    <w:p w14:paraId="4FB59536" w14:textId="77777777" w:rsidR="00800FF3" w:rsidRDefault="00800FF3" w:rsidP="00800FF3"/>
    <w:p w14:paraId="623CDD96" w14:textId="77777777" w:rsidR="0052394E" w:rsidRDefault="0052394E" w:rsidP="0052394E">
      <w:pPr>
        <w:ind w:left="1800"/>
      </w:pPr>
    </w:p>
    <w:p w14:paraId="540D9C48" w14:textId="77777777" w:rsidR="0052394E" w:rsidRPr="00CA3688" w:rsidRDefault="0052394E" w:rsidP="0052394E">
      <w:pPr>
        <w:ind w:firstLine="720"/>
      </w:pPr>
      <w:r>
        <w:lastRenderedPageBreak/>
        <w:t>9</w:t>
      </w:r>
      <w:r w:rsidRPr="00CA3688">
        <w:t>.  Respect</w:t>
      </w:r>
    </w:p>
    <w:p w14:paraId="2931595D" w14:textId="77777777" w:rsidR="0052394E" w:rsidRPr="00D607BB" w:rsidRDefault="0052394E" w:rsidP="0052394E">
      <w:pPr>
        <w:numPr>
          <w:ilvl w:val="0"/>
          <w:numId w:val="14"/>
        </w:numPr>
        <w:tabs>
          <w:tab w:val="clear" w:pos="1800"/>
        </w:tabs>
      </w:pPr>
      <w:r w:rsidRPr="00CA3688">
        <w:t>The one thing that will land you immediately in my "dog house" is a lack of respect shown for your fellow students or me.  I expect this class to be a forum for honest discussion, and I will simply not tolerate a student who makes fun of or intimidates another student.</w:t>
      </w:r>
    </w:p>
    <w:p w14:paraId="653E0B24" w14:textId="3E18FCA9" w:rsidR="0052394E" w:rsidRDefault="0052394E" w:rsidP="0052394E"/>
    <w:p w14:paraId="06467836" w14:textId="77777777" w:rsidR="00AA0F52" w:rsidRDefault="00AA0F52" w:rsidP="00AA0F52">
      <w:pPr>
        <w:rPr>
          <w:b/>
          <w:bCs/>
        </w:rPr>
      </w:pPr>
      <w:r>
        <w:rPr>
          <w:b/>
          <w:bCs/>
        </w:rPr>
        <w:t>Keys to Success:</w:t>
      </w:r>
    </w:p>
    <w:p w14:paraId="587E747A" w14:textId="77777777" w:rsidR="00AA0F52" w:rsidRDefault="00AA0F52" w:rsidP="00AA0F52">
      <w:pPr>
        <w:numPr>
          <w:ilvl w:val="0"/>
          <w:numId w:val="20"/>
        </w:numPr>
      </w:pPr>
      <w:r>
        <w:rPr>
          <w:bCs/>
        </w:rPr>
        <w:t xml:space="preserve"> Read</w:t>
      </w:r>
    </w:p>
    <w:p w14:paraId="06474364" w14:textId="77777777" w:rsidR="00AA0F52" w:rsidRDefault="00AA0F52" w:rsidP="00AA0F52">
      <w:pPr>
        <w:numPr>
          <w:ilvl w:val="0"/>
          <w:numId w:val="20"/>
        </w:numPr>
      </w:pPr>
      <w:r>
        <w:rPr>
          <w:bCs/>
        </w:rPr>
        <w:t>Take notes</w:t>
      </w:r>
    </w:p>
    <w:p w14:paraId="76F10959" w14:textId="77777777" w:rsidR="00AA0F52" w:rsidRDefault="00AA0F52" w:rsidP="00AA0F52">
      <w:pPr>
        <w:numPr>
          <w:ilvl w:val="0"/>
          <w:numId w:val="20"/>
        </w:numPr>
      </w:pPr>
      <w:r>
        <w:rPr>
          <w:bCs/>
        </w:rPr>
        <w:t>Ask questions</w:t>
      </w:r>
    </w:p>
    <w:p w14:paraId="18009A1D" w14:textId="77777777" w:rsidR="00AA0F52" w:rsidRDefault="00AA0F52" w:rsidP="00AA0F52">
      <w:pPr>
        <w:pStyle w:val="ListParagraph"/>
        <w:numPr>
          <w:ilvl w:val="0"/>
          <w:numId w:val="20"/>
        </w:numPr>
      </w:pPr>
      <w:r>
        <w:rPr>
          <w:bCs/>
        </w:rPr>
        <w:t>Make it make sense to</w:t>
      </w:r>
      <w:r>
        <w:rPr>
          <w:b/>
          <w:bCs/>
        </w:rPr>
        <w:t xml:space="preserve"> YOU</w:t>
      </w:r>
    </w:p>
    <w:p w14:paraId="183E536D" w14:textId="77777777" w:rsidR="0052394E" w:rsidRPr="007B2770" w:rsidRDefault="0052394E" w:rsidP="0052394E">
      <w:bookmarkStart w:id="0" w:name="_GoBack"/>
      <w:bookmarkEnd w:id="0"/>
    </w:p>
    <w:p w14:paraId="2A132CEE" w14:textId="77777777" w:rsidR="0052394E" w:rsidRPr="00D607BB" w:rsidRDefault="0052394E" w:rsidP="0052394E">
      <w:pPr>
        <w:rPr>
          <w:b/>
          <w:bCs/>
        </w:rPr>
      </w:pPr>
      <w:r w:rsidRPr="00D607BB">
        <w:rPr>
          <w:b/>
          <w:bCs/>
        </w:rPr>
        <w:t>Grading System:</w:t>
      </w:r>
    </w:p>
    <w:p w14:paraId="3CAF6002" w14:textId="77777777" w:rsidR="0052394E" w:rsidRPr="00D607BB" w:rsidRDefault="0052394E" w:rsidP="0052394E">
      <w:pPr>
        <w:rPr>
          <w:b/>
          <w:bCs/>
        </w:rPr>
      </w:pPr>
    </w:p>
    <w:p w14:paraId="2F02F363" w14:textId="329E729F" w:rsidR="0052394E" w:rsidRPr="00D607BB" w:rsidRDefault="0052394E" w:rsidP="0052394E">
      <w:pPr>
        <w:ind w:firstLine="720"/>
      </w:pPr>
      <w:r w:rsidRPr="00D607BB">
        <w:t xml:space="preserve">Daily Work - </w:t>
      </w:r>
      <w:r w:rsidR="00800FF3">
        <w:t>45</w:t>
      </w:r>
      <w:r w:rsidRPr="00D607BB">
        <w:t>%</w:t>
      </w:r>
    </w:p>
    <w:p w14:paraId="1F3FDB75" w14:textId="77777777" w:rsidR="0052394E" w:rsidRPr="00D607BB" w:rsidRDefault="0052394E" w:rsidP="0052394E">
      <w:pPr>
        <w:numPr>
          <w:ilvl w:val="0"/>
          <w:numId w:val="17"/>
        </w:numPr>
      </w:pPr>
      <w:r w:rsidRPr="00D607BB">
        <w:t xml:space="preserve">Textbook questions, worksheets, discussion participation, current event assignments, </w:t>
      </w:r>
      <w:r w:rsidR="003578A4">
        <w:t xml:space="preserve">journaling, </w:t>
      </w:r>
      <w:r w:rsidRPr="00D607BB">
        <w:t>etc.</w:t>
      </w:r>
    </w:p>
    <w:p w14:paraId="4B39A39D" w14:textId="3006BCFF" w:rsidR="0052394E" w:rsidRPr="00D607BB" w:rsidRDefault="0052394E" w:rsidP="0052394E">
      <w:pPr>
        <w:ind w:firstLine="720"/>
      </w:pPr>
      <w:r w:rsidRPr="00D607BB">
        <w:t xml:space="preserve">Unit Tests - </w:t>
      </w:r>
      <w:r w:rsidR="00F755C8">
        <w:t>4</w:t>
      </w:r>
      <w:r w:rsidR="00800FF3">
        <w:t>5</w:t>
      </w:r>
      <w:r w:rsidRPr="00D607BB">
        <w:t>%</w:t>
      </w:r>
    </w:p>
    <w:p w14:paraId="7D469D31" w14:textId="619E9FA1" w:rsidR="0052394E" w:rsidRPr="00D607BB" w:rsidRDefault="0052394E" w:rsidP="0052394E">
      <w:pPr>
        <w:numPr>
          <w:ilvl w:val="0"/>
          <w:numId w:val="16"/>
        </w:numPr>
      </w:pPr>
      <w:r w:rsidRPr="00D607BB">
        <w:t xml:space="preserve">Approximately </w:t>
      </w:r>
      <w:r w:rsidR="00F755C8">
        <w:t>four</w:t>
      </w:r>
      <w:r w:rsidRPr="00D607BB">
        <w:t xml:space="preserve"> unit tests per semester.</w:t>
      </w:r>
    </w:p>
    <w:p w14:paraId="190954DE" w14:textId="77777777" w:rsidR="0052394E" w:rsidRPr="00D607BB" w:rsidRDefault="0052394E" w:rsidP="0052394E">
      <w:pPr>
        <w:ind w:firstLine="720"/>
      </w:pPr>
      <w:r w:rsidRPr="00D607BB">
        <w:t>Semester Final Exam - 10%</w:t>
      </w:r>
    </w:p>
    <w:p w14:paraId="16098A10" w14:textId="77777777" w:rsidR="0052394E" w:rsidRPr="00D607BB" w:rsidRDefault="0052394E" w:rsidP="0052394E">
      <w:pPr>
        <w:numPr>
          <w:ilvl w:val="0"/>
          <w:numId w:val="16"/>
        </w:numPr>
      </w:pPr>
      <w:r w:rsidRPr="00D607BB">
        <w:t>Comprehensive.</w:t>
      </w:r>
    </w:p>
    <w:p w14:paraId="0702513F" w14:textId="77777777" w:rsidR="0052394E" w:rsidRPr="00D607BB" w:rsidRDefault="0052394E" w:rsidP="0052394E"/>
    <w:p w14:paraId="7EF391A9" w14:textId="042A10E3" w:rsidR="0052394E" w:rsidRDefault="0052394E" w:rsidP="0052394E">
      <w:r w:rsidRPr="00D607BB">
        <w:t xml:space="preserve">As you can see, tests make up </w:t>
      </w:r>
      <w:r w:rsidR="00800FF3">
        <w:t>55</w:t>
      </w:r>
      <w:r w:rsidRPr="00D607BB">
        <w:t>% of the semester grade.  This may seem excessive, but your performance on tests is the best method I have to determine if you are learning the material or not.  If nothing else, you need to learn to take tests as you will be taking them for the rest of your life in some way, shape or form.</w:t>
      </w:r>
    </w:p>
    <w:p w14:paraId="5CD686E4" w14:textId="2D01BC09" w:rsidR="00800FF3" w:rsidRDefault="00800FF3" w:rsidP="0052394E"/>
    <w:p w14:paraId="36976BA1" w14:textId="2C746EF8" w:rsidR="00800FF3" w:rsidRDefault="00800FF3" w:rsidP="0052394E">
      <w:r>
        <w:t>Please sign below acknowledging that you have read</w:t>
      </w:r>
      <w:r w:rsidR="001C613B">
        <w:t xml:space="preserve"> this syllabus and agree to follow the classroom rules.</w:t>
      </w:r>
    </w:p>
    <w:p w14:paraId="6127EDF0" w14:textId="77777777" w:rsidR="0052394E" w:rsidRDefault="0052394E" w:rsidP="0052394E"/>
    <w:p w14:paraId="53DFFF9B" w14:textId="77777777" w:rsidR="0052394E" w:rsidRDefault="0052394E" w:rsidP="0052394E"/>
    <w:p w14:paraId="535DBAF8" w14:textId="77777777" w:rsidR="0052394E" w:rsidRDefault="0052394E" w:rsidP="0052394E"/>
    <w:p w14:paraId="4DDA97E1" w14:textId="77777777" w:rsidR="0052394E" w:rsidRDefault="0052394E" w:rsidP="0052394E"/>
    <w:p w14:paraId="56018022" w14:textId="77777777" w:rsidR="0052394E" w:rsidRDefault="0052394E" w:rsidP="0052394E"/>
    <w:p w14:paraId="129D79B0" w14:textId="77777777" w:rsidR="0052394E" w:rsidRDefault="0052394E" w:rsidP="0052394E"/>
    <w:p w14:paraId="3E52068A" w14:textId="045418C4" w:rsidR="0052394E" w:rsidRDefault="00800FF3" w:rsidP="0052394E">
      <w:r>
        <w:t>Student’s signature_______________________________ Date__________________</w:t>
      </w:r>
    </w:p>
    <w:p w14:paraId="2946D313" w14:textId="1D1C3867" w:rsidR="00800FF3" w:rsidRDefault="00800FF3" w:rsidP="0052394E"/>
    <w:p w14:paraId="5EAC793E" w14:textId="77777777" w:rsidR="00800FF3" w:rsidRDefault="00800FF3" w:rsidP="0052394E"/>
    <w:p w14:paraId="6BD1BF69" w14:textId="77777777" w:rsidR="0052394E" w:rsidRDefault="0052394E" w:rsidP="0052394E"/>
    <w:p w14:paraId="68A912D5" w14:textId="6F21F22A" w:rsidR="0052394E" w:rsidRPr="007B2770" w:rsidRDefault="0052394E" w:rsidP="0052394E">
      <w:r>
        <w:t xml:space="preserve">Parent’s </w:t>
      </w:r>
      <w:r w:rsidR="00800FF3">
        <w:t>signature</w:t>
      </w:r>
      <w:r>
        <w:t>___________________________</w:t>
      </w:r>
      <w:r w:rsidR="00800FF3">
        <w:t>_____</w:t>
      </w:r>
      <w:r>
        <w:t xml:space="preserve">  </w:t>
      </w:r>
      <w:r w:rsidR="00800FF3">
        <w:t xml:space="preserve"> Date_________________</w:t>
      </w:r>
    </w:p>
    <w:p w14:paraId="3944609A" w14:textId="77777777" w:rsidR="0052394E" w:rsidRPr="00D607BB" w:rsidRDefault="0052394E" w:rsidP="0052394E"/>
    <w:p w14:paraId="0F3ACB04" w14:textId="77777777" w:rsidR="0096719E" w:rsidRPr="007B2770" w:rsidRDefault="0096719E" w:rsidP="0052394E"/>
    <w:sectPr w:rsidR="0096719E" w:rsidRPr="007B2770">
      <w:pgSz w:w="12240" w:h="15840"/>
      <w:pgMar w:top="108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96B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21C18"/>
    <w:multiLevelType w:val="hybridMultilevel"/>
    <w:tmpl w:val="DAF8E814"/>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E8627E"/>
    <w:multiLevelType w:val="hybridMultilevel"/>
    <w:tmpl w:val="A0EC0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13715C"/>
    <w:multiLevelType w:val="hybridMultilevel"/>
    <w:tmpl w:val="5BD2D930"/>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D4E6400"/>
    <w:multiLevelType w:val="hybridMultilevel"/>
    <w:tmpl w:val="38602322"/>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96B1DC2"/>
    <w:multiLevelType w:val="hybridMultilevel"/>
    <w:tmpl w:val="BFCA1B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046F49"/>
    <w:multiLevelType w:val="hybridMultilevel"/>
    <w:tmpl w:val="0CF69A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7671BA5"/>
    <w:multiLevelType w:val="hybridMultilevel"/>
    <w:tmpl w:val="A5180F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80C751E"/>
    <w:multiLevelType w:val="hybridMultilevel"/>
    <w:tmpl w:val="A5808A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9AA77F2"/>
    <w:multiLevelType w:val="hybridMultilevel"/>
    <w:tmpl w:val="A49C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C135FC"/>
    <w:multiLevelType w:val="hybridMultilevel"/>
    <w:tmpl w:val="6A549A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0570A94"/>
    <w:multiLevelType w:val="hybridMultilevel"/>
    <w:tmpl w:val="5BD2D93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4C603F"/>
    <w:multiLevelType w:val="hybridMultilevel"/>
    <w:tmpl w:val="30E41986"/>
    <w:lvl w:ilvl="0" w:tplc="ACE65DCA">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ED7549F"/>
    <w:multiLevelType w:val="hybridMultilevel"/>
    <w:tmpl w:val="C73E229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28438D"/>
    <w:multiLevelType w:val="hybridMultilevel"/>
    <w:tmpl w:val="6C601FF4"/>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F2B2007"/>
    <w:multiLevelType w:val="hybridMultilevel"/>
    <w:tmpl w:val="B92C5A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6BB3C58"/>
    <w:multiLevelType w:val="hybridMultilevel"/>
    <w:tmpl w:val="693CC03C"/>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D572B2"/>
    <w:multiLevelType w:val="hybridMultilevel"/>
    <w:tmpl w:val="CD6066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A334982"/>
    <w:multiLevelType w:val="hybridMultilevel"/>
    <w:tmpl w:val="5BD2D930"/>
    <w:lvl w:ilvl="0" w:tplc="D65078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D4E72DD"/>
    <w:multiLevelType w:val="hybridMultilevel"/>
    <w:tmpl w:val="E8FCA3BE"/>
    <w:lvl w:ilvl="0" w:tplc="2C341EB6">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14"/>
  </w:num>
  <w:num w:numId="2">
    <w:abstractNumId w:val="1"/>
  </w:num>
  <w:num w:numId="3">
    <w:abstractNumId w:val="16"/>
  </w:num>
  <w:num w:numId="4">
    <w:abstractNumId w:val="4"/>
  </w:num>
  <w:num w:numId="5">
    <w:abstractNumId w:val="3"/>
  </w:num>
  <w:num w:numId="6">
    <w:abstractNumId w:val="11"/>
  </w:num>
  <w:num w:numId="7">
    <w:abstractNumId w:val="18"/>
  </w:num>
  <w:num w:numId="8">
    <w:abstractNumId w:val="12"/>
  </w:num>
  <w:num w:numId="9">
    <w:abstractNumId w:val="2"/>
  </w:num>
  <w:num w:numId="10">
    <w:abstractNumId w:val="6"/>
  </w:num>
  <w:num w:numId="11">
    <w:abstractNumId w:val="10"/>
  </w:num>
  <w:num w:numId="12">
    <w:abstractNumId w:val="5"/>
  </w:num>
  <w:num w:numId="13">
    <w:abstractNumId w:val="7"/>
  </w:num>
  <w:num w:numId="14">
    <w:abstractNumId w:val="8"/>
  </w:num>
  <w:num w:numId="15">
    <w:abstractNumId w:val="9"/>
  </w:num>
  <w:num w:numId="16">
    <w:abstractNumId w:val="15"/>
  </w:num>
  <w:num w:numId="17">
    <w:abstractNumId w:val="17"/>
  </w:num>
  <w:num w:numId="18">
    <w:abstractNumId w:val="13"/>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68"/>
    <w:rsid w:val="00044F3D"/>
    <w:rsid w:val="000603A8"/>
    <w:rsid w:val="00063C40"/>
    <w:rsid w:val="00067915"/>
    <w:rsid w:val="000774CE"/>
    <w:rsid w:val="000C1341"/>
    <w:rsid w:val="00157145"/>
    <w:rsid w:val="001A3ADB"/>
    <w:rsid w:val="001B2468"/>
    <w:rsid w:val="001C613B"/>
    <w:rsid w:val="001C67FB"/>
    <w:rsid w:val="001F0941"/>
    <w:rsid w:val="00281AC5"/>
    <w:rsid w:val="00342E76"/>
    <w:rsid w:val="003578A4"/>
    <w:rsid w:val="004658D6"/>
    <w:rsid w:val="00482C23"/>
    <w:rsid w:val="004E02A8"/>
    <w:rsid w:val="005153EF"/>
    <w:rsid w:val="0052394E"/>
    <w:rsid w:val="00553F9B"/>
    <w:rsid w:val="005D2A3A"/>
    <w:rsid w:val="00673D6A"/>
    <w:rsid w:val="00690D1A"/>
    <w:rsid w:val="00694566"/>
    <w:rsid w:val="006A4861"/>
    <w:rsid w:val="006B06CE"/>
    <w:rsid w:val="00776D50"/>
    <w:rsid w:val="00786E04"/>
    <w:rsid w:val="007A775B"/>
    <w:rsid w:val="007B2770"/>
    <w:rsid w:val="007C0371"/>
    <w:rsid w:val="007F1933"/>
    <w:rsid w:val="00800FF3"/>
    <w:rsid w:val="00910738"/>
    <w:rsid w:val="00927599"/>
    <w:rsid w:val="0096719E"/>
    <w:rsid w:val="009A325B"/>
    <w:rsid w:val="009F72FA"/>
    <w:rsid w:val="00A073B5"/>
    <w:rsid w:val="00A2107A"/>
    <w:rsid w:val="00A34BBF"/>
    <w:rsid w:val="00AA0F52"/>
    <w:rsid w:val="00B25F6D"/>
    <w:rsid w:val="00BA1003"/>
    <w:rsid w:val="00BE2C33"/>
    <w:rsid w:val="00C503EC"/>
    <w:rsid w:val="00CD7B1B"/>
    <w:rsid w:val="00D33D4A"/>
    <w:rsid w:val="00D70F29"/>
    <w:rsid w:val="00E74D14"/>
    <w:rsid w:val="00EA3686"/>
    <w:rsid w:val="00EE24B9"/>
    <w:rsid w:val="00F755C8"/>
    <w:rsid w:val="00FC2416"/>
    <w:rsid w:val="00FE3C07"/>
    <w:rsid w:val="00FE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736BD"/>
  <w15:docId w15:val="{C99966F6-3E3D-419B-BC4C-131DCF1E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NormalWeb">
    <w:name w:val="Normal (Web)"/>
    <w:basedOn w:val="Normal"/>
    <w:pPr>
      <w:spacing w:before="100" w:beforeAutospacing="1" w:after="100" w:afterAutospacing="1"/>
    </w:pPr>
    <w:rPr>
      <w:color w:val="000000"/>
    </w:rPr>
  </w:style>
  <w:style w:type="paragraph" w:styleId="BodyTextIndent2">
    <w:name w:val="Body Text Indent 2"/>
    <w:basedOn w:val="Normal"/>
    <w:pPr>
      <w:ind w:left="720"/>
    </w:pPr>
  </w:style>
  <w:style w:type="paragraph" w:styleId="BalloonText">
    <w:name w:val="Balloon Text"/>
    <w:basedOn w:val="Normal"/>
    <w:link w:val="BalloonTextChar"/>
    <w:rsid w:val="001C67FB"/>
    <w:rPr>
      <w:rFonts w:ascii="Tahoma" w:hAnsi="Tahoma" w:cs="Tahoma"/>
      <w:sz w:val="16"/>
      <w:szCs w:val="16"/>
    </w:rPr>
  </w:style>
  <w:style w:type="character" w:customStyle="1" w:styleId="BalloonTextChar">
    <w:name w:val="Balloon Text Char"/>
    <w:link w:val="BalloonText"/>
    <w:rsid w:val="001C67FB"/>
    <w:rPr>
      <w:rFonts w:ascii="Tahoma" w:hAnsi="Tahoma" w:cs="Tahoma"/>
      <w:sz w:val="16"/>
      <w:szCs w:val="16"/>
    </w:rPr>
  </w:style>
  <w:style w:type="paragraph" w:customStyle="1" w:styleId="ColorfulList-Accent11">
    <w:name w:val="Colorful List - Accent 11"/>
    <w:basedOn w:val="Normal"/>
    <w:uiPriority w:val="34"/>
    <w:qFormat/>
    <w:rsid w:val="0052394E"/>
    <w:pPr>
      <w:ind w:left="720"/>
      <w:contextualSpacing/>
    </w:pPr>
    <w:rPr>
      <w:rFonts w:ascii="Cambria" w:eastAsia="MS Mincho" w:hAnsi="Cambria"/>
    </w:rPr>
  </w:style>
  <w:style w:type="paragraph" w:styleId="ListParagraph">
    <w:name w:val="List Paragraph"/>
    <w:basedOn w:val="Normal"/>
    <w:uiPriority w:val="34"/>
    <w:qFormat/>
    <w:rsid w:val="00F7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9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3CB171AD</Template>
  <TotalTime>1</TotalTime>
  <Pages>3</Pages>
  <Words>802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Dennis L. Chesnut</dc:creator>
  <cp:keywords/>
  <cp:lastModifiedBy>Parry Ryerse</cp:lastModifiedBy>
  <cp:revision>3</cp:revision>
  <cp:lastPrinted>2018-08-21T17:11:00Z</cp:lastPrinted>
  <dcterms:created xsi:type="dcterms:W3CDTF">2023-08-15T16:31:00Z</dcterms:created>
  <dcterms:modified xsi:type="dcterms:W3CDTF">2023-08-15T16:32:00Z</dcterms:modified>
</cp:coreProperties>
</file>